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3"/>
        <w:gridCol w:w="3817"/>
      </w:tblGrid>
      <w:tr w:rsidR="00AA7471" w:rsidTr="00AA7471">
        <w:tc>
          <w:tcPr>
            <w:tcW w:w="6408" w:type="dxa"/>
          </w:tcPr>
          <w:p w:rsidR="00AA7471" w:rsidRPr="00066B37" w:rsidRDefault="00970D57" w:rsidP="00AA7471">
            <w:pPr>
              <w:pStyle w:val="CompanyName"/>
              <w:rPr>
                <w:color w:val="500000"/>
                <w:sz w:val="24"/>
              </w:rPr>
            </w:pPr>
            <w:r w:rsidRPr="00066B37">
              <w:rPr>
                <w:color w:val="500000"/>
                <w:sz w:val="24"/>
              </w:rPr>
              <w:t>ELITE CONSTRUCTION AND GRADING INC.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  <w:bookmarkStart w:id="0" w:name="_GoBack"/>
            <w:bookmarkEnd w:id="0"/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019810" cy="56607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86" cy="57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66B37">
              <w:rPr>
                <w:rStyle w:val="CheckBoxChar"/>
              </w:rPr>
            </w:r>
            <w:r w:rsidR="00066B3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57"/>
    <w:rsid w:val="000071F7"/>
    <w:rsid w:val="000134FA"/>
    <w:rsid w:val="0002798A"/>
    <w:rsid w:val="00063EEE"/>
    <w:rsid w:val="00066B37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0D57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ED809F-E9B4-4DEF-9B63-F5F27989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i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Andi Pants</dc:creator>
  <cp:keywords/>
  <cp:lastModifiedBy>Andi Pants</cp:lastModifiedBy>
  <cp:revision>2</cp:revision>
  <cp:lastPrinted>2004-02-13T23:45:00Z</cp:lastPrinted>
  <dcterms:created xsi:type="dcterms:W3CDTF">2017-08-12T10:53:00Z</dcterms:created>
  <dcterms:modified xsi:type="dcterms:W3CDTF">2017-08-12T10:58:00Z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